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54"/>
      </w:tblGrid>
      <w:tr w:rsidR="004A3E8F" w:rsidRPr="004A3E8F" w:rsidTr="004A3E8F">
        <w:tc>
          <w:tcPr>
            <w:tcW w:w="4785" w:type="dxa"/>
          </w:tcPr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Утверждаю </w:t>
            </w:r>
          </w:p>
          <w:p w:rsidR="004A3E8F" w:rsidRPr="004A3E8F" w:rsidRDefault="004A3E8F" w:rsidP="004A3E8F">
            <w:pPr>
              <w:rPr>
                <w:sz w:val="20"/>
              </w:rPr>
            </w:pPr>
            <w:r w:rsidRPr="004A3E8F">
              <w:rPr>
                <w:sz w:val="20"/>
              </w:rPr>
              <w:t>Директор МОУ «СРЕДНЯЯ ШКОЛА № 74</w:t>
            </w:r>
            <w:r w:rsidR="008D643E">
              <w:rPr>
                <w:sz w:val="20"/>
              </w:rPr>
              <w:br/>
            </w:r>
            <w:r w:rsidRPr="004A3E8F">
              <w:rPr>
                <w:sz w:val="20"/>
              </w:rPr>
              <w:t>ИМ. Ю.А. ГАГАРИНА»</w:t>
            </w:r>
          </w:p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С.Б. </w:t>
            </w:r>
            <w:proofErr w:type="spellStart"/>
            <w:r w:rsidRPr="004A3E8F">
              <w:rPr>
                <w:b/>
                <w:sz w:val="20"/>
              </w:rPr>
              <w:t>Чернецова</w:t>
            </w:r>
            <w:proofErr w:type="spellEnd"/>
          </w:p>
          <w:p w:rsidR="004A3E8F" w:rsidRPr="004A3E8F" w:rsidRDefault="004A3E8F" w:rsidP="004A3E8F">
            <w:pPr>
              <w:rPr>
                <w:b/>
                <w:sz w:val="20"/>
              </w:rPr>
            </w:pPr>
          </w:p>
        </w:tc>
        <w:tc>
          <w:tcPr>
            <w:tcW w:w="4854" w:type="dxa"/>
          </w:tcPr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 xml:space="preserve">Приложение </w:t>
            </w:r>
            <w:r w:rsidR="00CE4562">
              <w:rPr>
                <w:sz w:val="20"/>
              </w:rPr>
              <w:t>7</w:t>
            </w:r>
          </w:p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 xml:space="preserve">к приказу по МОУ «СРЕДНЯЯ ШКОЛА № 74 </w:t>
            </w:r>
            <w:r w:rsidR="00C12522">
              <w:rPr>
                <w:sz w:val="20"/>
              </w:rPr>
              <w:br/>
            </w:r>
            <w:r w:rsidRPr="004A3E8F">
              <w:rPr>
                <w:sz w:val="20"/>
              </w:rPr>
              <w:t>ИМ. Ю.А. ГАГАРИНА»</w:t>
            </w:r>
          </w:p>
          <w:p w:rsidR="004A3E8F" w:rsidRPr="004A3E8F" w:rsidRDefault="004A3E8F" w:rsidP="004A3E8F">
            <w:pPr>
              <w:jc w:val="right"/>
              <w:rPr>
                <w:b/>
                <w:sz w:val="20"/>
              </w:rPr>
            </w:pPr>
            <w:r w:rsidRPr="004A3E8F">
              <w:rPr>
                <w:sz w:val="20"/>
              </w:rPr>
              <w:t xml:space="preserve">от 20.09.2021  </w:t>
            </w:r>
            <w:r w:rsidRPr="004A3E8F">
              <w:rPr>
                <w:b/>
                <w:sz w:val="20"/>
              </w:rPr>
              <w:t>№03-01/258</w:t>
            </w:r>
          </w:p>
        </w:tc>
      </w:tr>
    </w:tbl>
    <w:p w:rsidR="004A3E8F" w:rsidRDefault="004A3E8F" w:rsidP="004A3E8F">
      <w:pPr>
        <w:rPr>
          <w:b/>
        </w:rPr>
      </w:pPr>
    </w:p>
    <w:p w:rsidR="004A3E8F" w:rsidRDefault="004A3E8F" w:rsidP="004A3E8F">
      <w:pPr>
        <w:rPr>
          <w:b/>
        </w:rPr>
      </w:pPr>
    </w:p>
    <w:p w:rsidR="00CE4562" w:rsidRPr="00EB4F66" w:rsidRDefault="00CE4562" w:rsidP="00CE4562">
      <w:pPr>
        <w:jc w:val="center"/>
        <w:rPr>
          <w:b/>
        </w:rPr>
      </w:pPr>
      <w:r w:rsidRPr="00EB4F66">
        <w:rPr>
          <w:b/>
        </w:rPr>
        <w:t xml:space="preserve">Инструкция по организации антивирусной защиты в </w:t>
      </w:r>
      <w:r>
        <w:rPr>
          <w:b/>
        </w:rPr>
        <w:br/>
        <w:t>МОУ «СРЕДНЯЯ ШКОЛА № 74 ИМ. Ю.А. ГАГАРИНА»</w:t>
      </w:r>
    </w:p>
    <w:p w:rsidR="00CE4562" w:rsidRPr="00EB4F66" w:rsidRDefault="00CE4562" w:rsidP="00CE4562">
      <w:pPr>
        <w:shd w:val="clear" w:color="auto" w:fill="FFFFFF"/>
        <w:jc w:val="both"/>
      </w:pPr>
    </w:p>
    <w:p w:rsidR="00CE4562" w:rsidRPr="00EB4F66" w:rsidRDefault="00CE4562" w:rsidP="00CE4562">
      <w:pPr>
        <w:numPr>
          <w:ilvl w:val="0"/>
          <w:numId w:val="15"/>
        </w:numPr>
        <w:shd w:val="clear" w:color="auto" w:fill="FFFFFF"/>
        <w:jc w:val="center"/>
        <w:rPr>
          <w:b/>
        </w:rPr>
      </w:pPr>
      <w:r w:rsidRPr="00EB4F66">
        <w:rPr>
          <w:b/>
        </w:rPr>
        <w:t>Общие положения</w:t>
      </w:r>
    </w:p>
    <w:p w:rsidR="00CE4562" w:rsidRPr="00EB4F66" w:rsidRDefault="00CE4562" w:rsidP="00CE4562">
      <w:pPr>
        <w:shd w:val="clear" w:color="auto" w:fill="FFFFFF"/>
        <w:ind w:left="360"/>
        <w:rPr>
          <w:b/>
        </w:rPr>
      </w:pP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proofErr w:type="gramStart"/>
      <w:r w:rsidRPr="00EB4F66">
        <w:t>Настоящая инструкция предназначена для организации порядка проведения антивирусного контроля в муниципальном образовательном учреждении школа №</w:t>
      </w:r>
      <w:r>
        <w:t xml:space="preserve"> 74 имени Ю.А. Гагарина</w:t>
      </w:r>
      <w:r w:rsidRPr="00EB4F66">
        <w:t xml:space="preserve">» (далее </w:t>
      </w:r>
      <w:r>
        <w:t>МОУ «СРЕДНЯЯ ШКОЛА № 74 ИМ. Ю.А. ГАГАРИНА»</w:t>
      </w:r>
      <w:r w:rsidRPr="00EB4F66">
        <w:t>) и предотвращения возникновения фактов заражения программного обеспечения компьютерными вирус</w:t>
      </w:r>
      <w:r w:rsidRPr="00EB4F66">
        <w:t>а</w:t>
      </w:r>
      <w:r w:rsidRPr="00EB4F66">
        <w:t xml:space="preserve">ми, а также фильтрации доступа пользователей </w:t>
      </w:r>
      <w:r>
        <w:rPr>
          <w:iCs/>
        </w:rPr>
        <w:t>МОУ «СРЕДНЯЯ ШКОЛА № 74 ИМ. Ю.А. ГАГАРИНА»</w:t>
      </w:r>
      <w:r w:rsidRPr="00EB4F66">
        <w:t xml:space="preserve"> к непродуктивным Интернет-ресурсам и контроля их электронной переписки.</w:t>
      </w:r>
      <w:proofErr w:type="gramEnd"/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 xml:space="preserve">Директором школы назначается лицо, ответственное за организацию антивирусной защиты в </w:t>
      </w:r>
      <w:r>
        <w:t>МОУ «СРЕДНЯЯ ШКОЛА № 74 ИМ. Ю.А. ГАГАРИНА»</w:t>
      </w:r>
      <w:r w:rsidRPr="00EB4F66">
        <w:t>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 xml:space="preserve">В </w:t>
      </w:r>
      <w:r>
        <w:t>МОУ «СРЕДНЯЯ ШКОЛА № 74 ИМ. Ю.А. ГАГАРИНА»</w:t>
      </w:r>
      <w:r w:rsidRPr="00EB4F66">
        <w:t xml:space="preserve">  может использоваться только лицензионное антивирусное программное обеспечение либо свободно-распространяемое программное обеспечение.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 xml:space="preserve">Установка, настройка и регулярное обновление антивирусных средств осуществляется только ответственным за  организацию антивирусной защиты в </w:t>
      </w:r>
      <w:r>
        <w:t>МОУ «СРЕДНЯЯ ШКОЛА № 74 ИМ. Ю.А. ГАГАРИНА»</w:t>
      </w:r>
      <w:r w:rsidRPr="00EB4F66">
        <w:t>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Обязательному антивирусному контролю подле</w:t>
      </w:r>
      <w:r w:rsidRPr="00EB4F66">
        <w:softHyphen/>
        <w:t>жит любая информация (текстовые файлы любых фор</w:t>
      </w:r>
      <w:r w:rsidRPr="00EB4F66">
        <w:softHyphen/>
        <w:t>матов, файлы данных, исполняемые файлы, почтовые сообщения), получае</w:t>
      </w:r>
      <w:r w:rsidRPr="00EB4F66">
        <w:softHyphen/>
        <w:t xml:space="preserve">мая и передаваемая по телекоммуникационным каналам связи, а также информация, находящаяся на съемных носителях (магнитных дисках, лентах, </w:t>
      </w:r>
      <w:r w:rsidRPr="00EB4F66">
        <w:rPr>
          <w:lang w:val="en-US"/>
        </w:rPr>
        <w:t>CD</w:t>
      </w:r>
      <w:r w:rsidRPr="00EB4F66">
        <w:t>-</w:t>
      </w:r>
      <w:r w:rsidRPr="00EB4F66">
        <w:rPr>
          <w:lang w:val="en-US"/>
        </w:rPr>
        <w:t>ROM</w:t>
      </w:r>
      <w:r w:rsidRPr="00EB4F66">
        <w:t xml:space="preserve">, </w:t>
      </w:r>
      <w:r w:rsidRPr="00EB4F66">
        <w:rPr>
          <w:lang w:val="en-US"/>
        </w:rPr>
        <w:t>DVD</w:t>
      </w:r>
      <w:r w:rsidRPr="00EB4F66">
        <w:t xml:space="preserve">, </w:t>
      </w:r>
      <w:r w:rsidRPr="00EB4F66">
        <w:rPr>
          <w:lang w:val="en-US"/>
        </w:rPr>
        <w:t>flash</w:t>
      </w:r>
      <w:r w:rsidRPr="00EB4F66">
        <w:t xml:space="preserve">-накопителях и т.п.). 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rPr>
          <w:color w:val="000000"/>
        </w:rPr>
        <w:t>Контроль информации на съёмных носителях производится непосредс</w:t>
      </w:r>
      <w:r w:rsidRPr="00EB4F66">
        <w:rPr>
          <w:color w:val="000000"/>
        </w:rPr>
        <w:t>т</w:t>
      </w:r>
      <w:r w:rsidRPr="00EB4F66">
        <w:rPr>
          <w:color w:val="000000"/>
        </w:rPr>
        <w:t>венно перед её использованием.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Файлы, помещаемые в электронный архив или на сервер, долж</w:t>
      </w:r>
      <w:r w:rsidRPr="00EB4F66">
        <w:softHyphen/>
        <w:t>ны в обязательном порядке проходить антивирусный контроль.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Устанавливаемое (изменяемое) программное обеспечение должно быть предварительно проверено на отсутствие вирусов.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 xml:space="preserve"> Факт выполнения антивирусной проверки должен регистрироваться в специальном журнале за подписью лица, ответственного за организацию антивирусной защиты.</w:t>
      </w:r>
    </w:p>
    <w:p w:rsidR="00CE4562" w:rsidRPr="00EB4F66" w:rsidRDefault="00CE4562" w:rsidP="00CE4562">
      <w:pPr>
        <w:shd w:val="clear" w:color="auto" w:fill="FFFFFF"/>
        <w:ind w:left="792"/>
        <w:jc w:val="both"/>
        <w:rPr>
          <w:b/>
        </w:rPr>
      </w:pPr>
    </w:p>
    <w:p w:rsidR="00CE4562" w:rsidRPr="00EB4F66" w:rsidRDefault="00CE4562" w:rsidP="00CE4562">
      <w:pPr>
        <w:numPr>
          <w:ilvl w:val="0"/>
          <w:numId w:val="15"/>
        </w:numPr>
        <w:shd w:val="clear" w:color="auto" w:fill="FFFFFF"/>
        <w:jc w:val="both"/>
        <w:rPr>
          <w:b/>
        </w:rPr>
      </w:pPr>
      <w:r w:rsidRPr="00EB4F66">
        <w:rPr>
          <w:b/>
        </w:rPr>
        <w:t>Мероприятия, направленные на решение задач по антивирусной защите</w:t>
      </w:r>
    </w:p>
    <w:p w:rsidR="00CE4562" w:rsidRPr="00EB4F66" w:rsidRDefault="00CE4562" w:rsidP="00CE4562">
      <w:pPr>
        <w:shd w:val="clear" w:color="auto" w:fill="FFFFFF"/>
        <w:ind w:left="360"/>
        <w:jc w:val="both"/>
        <w:rPr>
          <w:b/>
        </w:rPr>
      </w:pP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Установка только лицензированного программного обеспечения либо бесплатного антивирусного программного обеспечения.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Регулярное обновление и профилактические проверки (обновление ежедневное; профилактические проверки: 1  раз в неделю во вторник с 12.00).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Непрерывный контроль над всеми возможными путями проникновения вредоносных программ, монитори</w:t>
      </w:r>
      <w:r w:rsidRPr="00EB4F66">
        <w:t>н</w:t>
      </w:r>
      <w:r w:rsidRPr="00EB4F66">
        <w:t xml:space="preserve">г антивирусной безопасности и обнаружение деструктивной активности вредоносных программ на всех объектах информационно-коммуникационной системы (далее ИКС) </w:t>
      </w:r>
      <w:r>
        <w:t>МОУ «СРЕДНЯЯ ШКОЛА № 74 ИМ. Ю.А. ГАГАРИНА»</w:t>
      </w:r>
      <w:r w:rsidRPr="00EB4F66">
        <w:t>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proofErr w:type="gramStart"/>
      <w:r w:rsidRPr="00EB4F66">
        <w:t>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рекомендаций по контролю атак, подготавливаемых разработчиком средств защиты от вредоносных программ и другими специализированными экспертными антивирусными службами  до того, как будут выпущены файлы исправлений, признаков и антивирусных сигнатур.</w:t>
      </w:r>
      <w:proofErr w:type="gramEnd"/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lastRenderedPageBreak/>
        <w:t>Внешние носители информации неизвестного происхождения следует проверять на наличие вирусов до их использования.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 xml:space="preserve">Обеспечение бесперебойной работы </w:t>
      </w:r>
      <w:r>
        <w:t>МОУ «СРЕДНЯЯ ШКОЛА № 74 ИМ. Ю.А. ГАГАРИНА»</w:t>
      </w:r>
      <w:r w:rsidRPr="00EB4F66">
        <w:t xml:space="preserve"> для случаев вирусного заражения, в том числе резервного копирования всех необходимых данных и программ и их восстановления. </w:t>
      </w:r>
    </w:p>
    <w:p w:rsidR="00CE4562" w:rsidRPr="00EB4F66" w:rsidRDefault="00CE4562" w:rsidP="00CE4562">
      <w:pPr>
        <w:shd w:val="clear" w:color="auto" w:fill="FFFFFF"/>
        <w:ind w:left="792"/>
        <w:jc w:val="both"/>
        <w:rPr>
          <w:b/>
          <w:color w:val="FF0000"/>
        </w:rPr>
      </w:pPr>
    </w:p>
    <w:p w:rsidR="00CE4562" w:rsidRPr="00EB4F66" w:rsidRDefault="00CE4562" w:rsidP="00CE4562">
      <w:pPr>
        <w:numPr>
          <w:ilvl w:val="0"/>
          <w:numId w:val="15"/>
        </w:numPr>
        <w:shd w:val="clear" w:color="auto" w:fill="FFFFFF"/>
        <w:rPr>
          <w:b/>
        </w:rPr>
      </w:pPr>
      <w:r w:rsidRPr="00EB4F66">
        <w:rPr>
          <w:b/>
        </w:rPr>
        <w:t>Требования к проведению мероприятий по антивирусной защите</w:t>
      </w:r>
    </w:p>
    <w:p w:rsidR="00CE4562" w:rsidRPr="00EB4F66" w:rsidRDefault="00CE4562" w:rsidP="00CE4562">
      <w:pPr>
        <w:shd w:val="clear" w:color="auto" w:fill="FFFFFF"/>
        <w:ind w:left="360"/>
        <w:rPr>
          <w:b/>
        </w:rPr>
      </w:pP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Ежедневно в начале работы при загрузке компьютера (для серверов ЛВС – при перезагрузке) в ав</w:t>
      </w:r>
      <w:r w:rsidRPr="00EB4F66">
        <w:softHyphen/>
        <w:t>томатическом режиме должно выполняться обновление антивирусных баз и серверов и проводиться антивирусный контроль всех дисков и файлов персонального компьютера и съёмных носителей.</w:t>
      </w:r>
      <w:r w:rsidRPr="00EB4F66">
        <w:rPr>
          <w:b/>
        </w:rPr>
        <w:t xml:space="preserve"> 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Периодические проверки компьютеров должны проводиться не реже одного раза в неделю.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Внеочередной антивирусный контроль всех дис</w:t>
      </w:r>
      <w:r w:rsidRPr="00EB4F66">
        <w:softHyphen/>
        <w:t>ков и файлов персонального компьютера должен выпол</w:t>
      </w:r>
      <w:r w:rsidRPr="00EB4F66">
        <w:softHyphen/>
        <w:t>няться:</w:t>
      </w:r>
    </w:p>
    <w:p w:rsidR="00CE4562" w:rsidRPr="00EB4F66" w:rsidRDefault="00CE4562" w:rsidP="00CE4562">
      <w:pPr>
        <w:numPr>
          <w:ilvl w:val="2"/>
          <w:numId w:val="15"/>
        </w:numPr>
        <w:shd w:val="clear" w:color="auto" w:fill="FFFFFF"/>
        <w:jc w:val="both"/>
        <w:rPr>
          <w:b/>
        </w:rPr>
      </w:pPr>
      <w:r w:rsidRPr="00EB4F66">
        <w:t>непосредственно после установки (измене</w:t>
      </w:r>
      <w:r w:rsidRPr="00EB4F66">
        <w:softHyphen/>
        <w:t xml:space="preserve">ния) программного обеспечения компьютера (локальной вычислительной сети) должна быть выполнена антивирусная проверка на серверах и персональных компьютерах </w:t>
      </w:r>
      <w:r>
        <w:t>МОУ «СРЕДНЯЯ ШКОЛА № 74 ИМ. Ю.А. ГАГАРИНА»</w:t>
      </w:r>
      <w:r w:rsidRPr="00EB4F66">
        <w:t>;</w:t>
      </w:r>
    </w:p>
    <w:p w:rsidR="00CE4562" w:rsidRPr="00EB4F66" w:rsidRDefault="00CE4562" w:rsidP="00CE4562">
      <w:pPr>
        <w:numPr>
          <w:ilvl w:val="2"/>
          <w:numId w:val="15"/>
        </w:numPr>
        <w:shd w:val="clear" w:color="auto" w:fill="FFFFFF"/>
        <w:jc w:val="both"/>
        <w:rPr>
          <w:b/>
        </w:rPr>
      </w:pPr>
      <w:r w:rsidRPr="00EB4F66">
        <w:t>при возникновении подозрения на наличие компьютерного вируса (нетипичная работа программ, появление графических и звуковых эффектов, искаже</w:t>
      </w:r>
      <w:r w:rsidRPr="00EB4F66">
        <w:softHyphen/>
        <w:t>ний данных, пропадание файлов, частое появление со</w:t>
      </w:r>
      <w:r w:rsidRPr="00EB4F66">
        <w:softHyphen/>
        <w:t>общений о системных ошибках и т.п.);</w:t>
      </w:r>
    </w:p>
    <w:p w:rsidR="00CE4562" w:rsidRPr="00EB4F66" w:rsidRDefault="00CE4562" w:rsidP="00CE4562">
      <w:pPr>
        <w:numPr>
          <w:ilvl w:val="2"/>
          <w:numId w:val="15"/>
        </w:numPr>
        <w:shd w:val="clear" w:color="auto" w:fill="FFFFFF"/>
        <w:jc w:val="both"/>
        <w:rPr>
          <w:b/>
        </w:rPr>
      </w:pPr>
      <w:r w:rsidRPr="00EB4F66">
        <w:t>при отправке и получении электронной почты оператор электронной почты обязан проверить электронные письма и их вложения на наличие вирусов.</w:t>
      </w:r>
    </w:p>
    <w:p w:rsidR="00CE4562" w:rsidRPr="00EB4F66" w:rsidRDefault="00CE4562" w:rsidP="00CE4562">
      <w:pPr>
        <w:shd w:val="clear" w:color="auto" w:fill="FFFFFF"/>
        <w:ind w:left="1224"/>
        <w:jc w:val="both"/>
        <w:rPr>
          <w:b/>
        </w:rPr>
      </w:pPr>
    </w:p>
    <w:p w:rsidR="00CE4562" w:rsidRPr="00EB4F66" w:rsidRDefault="00CE4562" w:rsidP="00CE4562">
      <w:pPr>
        <w:numPr>
          <w:ilvl w:val="0"/>
          <w:numId w:val="15"/>
        </w:numPr>
        <w:shd w:val="clear" w:color="auto" w:fill="FFFFFF"/>
        <w:rPr>
          <w:b/>
        </w:rPr>
      </w:pPr>
      <w:r w:rsidRPr="00EB4F66">
        <w:rPr>
          <w:b/>
        </w:rPr>
        <w:t>Действия сотрудников при обнаружении компьютерного вируса</w:t>
      </w:r>
    </w:p>
    <w:p w:rsidR="00CE4562" w:rsidRPr="00EB4F66" w:rsidRDefault="00CE4562" w:rsidP="00CE4562">
      <w:pPr>
        <w:shd w:val="clear" w:color="auto" w:fill="FFFFFF"/>
        <w:rPr>
          <w:b/>
        </w:rPr>
      </w:pP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В случае обнаружения зараженных компьютерными вирусами файлов или электронных писем пользователи обязаны:</w:t>
      </w:r>
    </w:p>
    <w:p w:rsidR="00CE4562" w:rsidRPr="00EB4F66" w:rsidRDefault="00CE4562" w:rsidP="00CE4562">
      <w:pPr>
        <w:numPr>
          <w:ilvl w:val="2"/>
          <w:numId w:val="15"/>
        </w:numPr>
        <w:shd w:val="clear" w:color="auto" w:fill="FFFFFF"/>
        <w:jc w:val="both"/>
        <w:rPr>
          <w:b/>
        </w:rPr>
      </w:pPr>
      <w:r w:rsidRPr="00EB4F66">
        <w:t>приостановить работу;</w:t>
      </w:r>
    </w:p>
    <w:p w:rsidR="00CE4562" w:rsidRPr="00EB4F66" w:rsidRDefault="00CE4562" w:rsidP="00CE4562">
      <w:pPr>
        <w:numPr>
          <w:ilvl w:val="2"/>
          <w:numId w:val="15"/>
        </w:numPr>
        <w:shd w:val="clear" w:color="auto" w:fill="FFFFFF"/>
        <w:jc w:val="both"/>
        <w:rPr>
          <w:b/>
        </w:rPr>
      </w:pPr>
      <w:r w:rsidRPr="00EB4F66">
        <w:t xml:space="preserve">немедленно поставить в известность о факте обнаружения зараженных вирусом файлов ответственного за обеспечение антивирусной защиты в </w:t>
      </w:r>
      <w:r>
        <w:t>МОУ «СРЕДНЯЯ ШКОЛА № 74 ИМ. Ю.А. ГАГАРИНА»</w:t>
      </w:r>
      <w:r w:rsidRPr="00EB4F66">
        <w:t>;</w:t>
      </w:r>
    </w:p>
    <w:p w:rsidR="00CE4562" w:rsidRPr="00EB4F66" w:rsidRDefault="00CE4562" w:rsidP="00CE4562">
      <w:pPr>
        <w:numPr>
          <w:ilvl w:val="2"/>
          <w:numId w:val="15"/>
        </w:numPr>
        <w:shd w:val="clear" w:color="auto" w:fill="FFFFFF"/>
        <w:jc w:val="both"/>
        <w:rPr>
          <w:b/>
        </w:rPr>
      </w:pPr>
      <w:r w:rsidRPr="00EB4F66">
        <w:t>совместно с владельцем зараженных вирусом файлов провести анализ необходимости дальнейшего их использования;</w:t>
      </w:r>
    </w:p>
    <w:p w:rsidR="00CE4562" w:rsidRPr="00EB4F66" w:rsidRDefault="00CE4562" w:rsidP="00CE4562">
      <w:pPr>
        <w:numPr>
          <w:ilvl w:val="2"/>
          <w:numId w:val="15"/>
        </w:numPr>
        <w:shd w:val="clear" w:color="auto" w:fill="FFFFFF"/>
        <w:jc w:val="both"/>
        <w:rPr>
          <w:b/>
        </w:rPr>
      </w:pPr>
      <w:r w:rsidRPr="00EB4F66">
        <w:t>провести лечение или уничтожение заражен</w:t>
      </w:r>
      <w:r w:rsidRPr="00EB4F66">
        <w:softHyphen/>
        <w:t>ных файлов.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EB4F66">
        <w:t>При возникновении подозрения на наличие компьютерного вируса ответственный за  организацию антивирусной защиты должен провести внеочередной антивирусный ко</w:t>
      </w:r>
      <w:r w:rsidRPr="00EB4F66">
        <w:t>н</w:t>
      </w:r>
      <w:r w:rsidRPr="00EB4F66">
        <w:t>троль.</w:t>
      </w:r>
    </w:p>
    <w:p w:rsidR="00CE4562" w:rsidRPr="00EB4F66" w:rsidRDefault="00CE4562" w:rsidP="00CE4562">
      <w:pPr>
        <w:shd w:val="clear" w:color="auto" w:fill="FFFFFF"/>
        <w:ind w:left="1224"/>
        <w:rPr>
          <w:b/>
        </w:rPr>
      </w:pPr>
    </w:p>
    <w:p w:rsidR="00CE4562" w:rsidRDefault="00CE4562" w:rsidP="00CE4562">
      <w:pPr>
        <w:numPr>
          <w:ilvl w:val="0"/>
          <w:numId w:val="15"/>
        </w:numPr>
        <w:shd w:val="clear" w:color="auto" w:fill="FFFFFF"/>
        <w:rPr>
          <w:b/>
        </w:rPr>
      </w:pPr>
      <w:r w:rsidRPr="00EB4F66">
        <w:rPr>
          <w:b/>
        </w:rPr>
        <w:t>Ответственность</w:t>
      </w:r>
    </w:p>
    <w:p w:rsidR="00CE4562" w:rsidRPr="00EB4F66" w:rsidRDefault="00CE4562" w:rsidP="00CE4562">
      <w:pPr>
        <w:shd w:val="clear" w:color="auto" w:fill="FFFFFF"/>
        <w:ind w:left="360"/>
        <w:rPr>
          <w:b/>
        </w:rPr>
      </w:pP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rPr>
          <w:b/>
        </w:rPr>
      </w:pPr>
      <w:r w:rsidRPr="00EB4F66">
        <w:t xml:space="preserve">Ответственность за организацию антивирусной защиты и выполнение положений данной инструкции возлагается на лицо, назначенное директором </w:t>
      </w:r>
      <w:r>
        <w:t>МОУ «СРЕДНЯЯ ШКОЛА № 74 ИМ. Ю.А. ГАГАРИНА»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rPr>
          <w:b/>
        </w:rPr>
      </w:pPr>
      <w:proofErr w:type="gramStart"/>
      <w:r w:rsidRPr="00EB4F66">
        <w:t>Ответственность за проведение мероприятий ан</w:t>
      </w:r>
      <w:r w:rsidRPr="00EB4F66">
        <w:softHyphen/>
        <w:t xml:space="preserve">тивирусного контроля в </w:t>
      </w:r>
      <w:r>
        <w:t>МОУ «СРЕДНЯЯ ШКОЛА № 74 ИМ. Ю.А. ГАГАРИНА»</w:t>
      </w:r>
      <w:r w:rsidRPr="00EB4F66">
        <w:t xml:space="preserve"> возлагается на ответственного за организацию антивирусной защиты.</w:t>
      </w:r>
      <w:proofErr w:type="gramEnd"/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rPr>
          <w:b/>
        </w:rPr>
      </w:pPr>
      <w:r w:rsidRPr="00EB4F66">
        <w:t>Ответственность за соблюдение требований настоящей Инструкции при работе на персональных рабочих станциях возлагается на пользователей данных станций или педагога, отвечающего за работу компьютерного класса.</w:t>
      </w:r>
    </w:p>
    <w:p w:rsidR="00CE4562" w:rsidRPr="00EB4F66" w:rsidRDefault="00CE4562" w:rsidP="00CE4562">
      <w:pPr>
        <w:numPr>
          <w:ilvl w:val="1"/>
          <w:numId w:val="15"/>
        </w:numPr>
        <w:shd w:val="clear" w:color="auto" w:fill="FFFFFF"/>
        <w:rPr>
          <w:b/>
        </w:rPr>
      </w:pPr>
      <w:r w:rsidRPr="00EB4F66">
        <w:lastRenderedPageBreak/>
        <w:t xml:space="preserve">Периодический </w:t>
      </w:r>
      <w:proofErr w:type="gramStart"/>
      <w:r w:rsidRPr="00EB4F66">
        <w:t>контроль за</w:t>
      </w:r>
      <w:proofErr w:type="gramEnd"/>
      <w:r w:rsidRPr="00EB4F66">
        <w:t xml:space="preserve"> состоянием антиви</w:t>
      </w:r>
      <w:r w:rsidRPr="00EB4F66">
        <w:softHyphen/>
        <w:t xml:space="preserve">русной защиты в </w:t>
      </w:r>
      <w:r>
        <w:t>МОУ «СРЕДНЯЯ ШКОЛА № 74 ИМ. Ю.А. ГАГАРИНА»</w:t>
      </w:r>
      <w:r w:rsidRPr="00EB4F66">
        <w:t xml:space="preserve"> осуществляется директором школы и фиксируется Актом проверки (не реже 1 раз в квартал).</w:t>
      </w:r>
    </w:p>
    <w:p w:rsidR="00596187" w:rsidRDefault="00596187" w:rsidP="00CE4562">
      <w:pPr>
        <w:jc w:val="center"/>
      </w:pPr>
    </w:p>
    <w:sectPr w:rsidR="00596187" w:rsidSect="004A3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7E"/>
    <w:multiLevelType w:val="hybridMultilevel"/>
    <w:tmpl w:val="0140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BF5"/>
    <w:multiLevelType w:val="hybridMultilevel"/>
    <w:tmpl w:val="B770C23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E022E"/>
    <w:multiLevelType w:val="hybridMultilevel"/>
    <w:tmpl w:val="89AAC6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44432"/>
    <w:multiLevelType w:val="hybridMultilevel"/>
    <w:tmpl w:val="CCEC34A8"/>
    <w:lvl w:ilvl="0" w:tplc="A4781F10">
      <w:start w:val="1"/>
      <w:numFmt w:val="bullet"/>
      <w:lvlText w:val=""/>
      <w:lvlJc w:val="left"/>
      <w:pPr>
        <w:tabs>
          <w:tab w:val="num" w:pos="1065"/>
        </w:tabs>
        <w:ind w:left="1105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AE539E"/>
    <w:multiLevelType w:val="hybridMultilevel"/>
    <w:tmpl w:val="15B0719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552B9A"/>
    <w:multiLevelType w:val="multilevel"/>
    <w:tmpl w:val="3CA60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E62F81"/>
    <w:multiLevelType w:val="hybridMultilevel"/>
    <w:tmpl w:val="65E8DADC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3B1F3E"/>
    <w:multiLevelType w:val="hybridMultilevel"/>
    <w:tmpl w:val="AA0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E542A"/>
    <w:multiLevelType w:val="hybridMultilevel"/>
    <w:tmpl w:val="1948302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CF0086"/>
    <w:multiLevelType w:val="hybridMultilevel"/>
    <w:tmpl w:val="6BB0B878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F05277"/>
    <w:multiLevelType w:val="hybridMultilevel"/>
    <w:tmpl w:val="B89A9B9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E43911"/>
    <w:multiLevelType w:val="hybridMultilevel"/>
    <w:tmpl w:val="E2242B2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F7B099A"/>
    <w:multiLevelType w:val="hybridMultilevel"/>
    <w:tmpl w:val="F34899E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CA3C6C"/>
    <w:multiLevelType w:val="multilevel"/>
    <w:tmpl w:val="F1D070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872DB6"/>
    <w:multiLevelType w:val="hybridMultilevel"/>
    <w:tmpl w:val="9822B8F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3E8F"/>
    <w:rsid w:val="000971CB"/>
    <w:rsid w:val="00411729"/>
    <w:rsid w:val="004A3E8F"/>
    <w:rsid w:val="004F35EB"/>
    <w:rsid w:val="00596187"/>
    <w:rsid w:val="008D643E"/>
    <w:rsid w:val="0095762D"/>
    <w:rsid w:val="00C12522"/>
    <w:rsid w:val="00C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4A3E8F"/>
    <w:pPr>
      <w:keepNext/>
      <w:spacing w:before="120" w:line="360" w:lineRule="auto"/>
      <w:jc w:val="center"/>
    </w:pPr>
    <w:rPr>
      <w:b/>
      <w:bCs/>
      <w:sz w:val="28"/>
    </w:rPr>
  </w:style>
  <w:style w:type="paragraph" w:styleId="a3">
    <w:name w:val="Plain Text"/>
    <w:basedOn w:val="a"/>
    <w:link w:val="a4"/>
    <w:rsid w:val="004A3E8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A3E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4A3E8F"/>
  </w:style>
  <w:style w:type="character" w:customStyle="1" w:styleId="spelle">
    <w:name w:val="spelle"/>
    <w:basedOn w:val="a0"/>
    <w:rsid w:val="004A3E8F"/>
  </w:style>
  <w:style w:type="character" w:styleId="a5">
    <w:name w:val="Hyperlink"/>
    <w:rsid w:val="004A3E8F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table" w:styleId="a6">
    <w:name w:val="Table Grid"/>
    <w:basedOn w:val="a1"/>
    <w:uiPriority w:val="59"/>
    <w:rsid w:val="004A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2022-04-11T05:34:00Z</dcterms:created>
  <dcterms:modified xsi:type="dcterms:W3CDTF">2022-04-11T06:05:00Z</dcterms:modified>
</cp:coreProperties>
</file>